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eastAsia" w:ascii="方正仿宋_GBK" w:hAnsi="仿宋" w:eastAsia="方正仿宋_GBK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spacing w:before="300" w:beforeAutospacing="0" w:after="300" w:afterAutospacing="0" w:line="567" w:lineRule="exact"/>
        <w:jc w:val="center"/>
        <w:rPr>
          <w:rFonts w:hint="eastAsia" w:ascii="方正仿宋_GBK" w:eastAsia="方正仿宋_GBK" w:hAnsiTheme="maj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 w:cs="宋体" w:hAnsiTheme="majorEastAsia"/>
          <w:b/>
          <w:bCs/>
          <w:color w:val="000000" w:themeColor="text1"/>
          <w:kern w:val="0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仿宋_GBK" w:eastAsia="方正仿宋_GBK" w:cs="宋体" w:hAnsiTheme="majorEastAsia"/>
          <w:b/>
          <w:bCs/>
          <w:color w:val="000000" w:themeColor="text1"/>
          <w:kern w:val="0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江苏省文艺大奖</w:t>
      </w:r>
      <w:r>
        <w:rPr>
          <w:rFonts w:hint="eastAsia" w:ascii="方正仿宋_GBK" w:eastAsia="方正仿宋_GBK" w:cs="宋体" w:hAnsiTheme="majorEastAsia"/>
          <w:b/>
          <w:bCs/>
          <w:color w:val="000000" w:themeColor="text1"/>
          <w:kern w:val="0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方正仿宋_GBK" w:eastAsia="方正仿宋_GBK" w:cs="宋体" w:hAnsiTheme="majorEastAsia"/>
          <w:b/>
          <w:bCs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民间文艺奖·优秀</w:t>
      </w:r>
      <w:r>
        <w:rPr>
          <w:rFonts w:hint="eastAsia" w:ascii="方正仿宋_GBK" w:eastAsia="方正仿宋_GBK" w:hAnsiTheme="maj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民间艺术表演</w:t>
      </w:r>
      <w:r>
        <w:rPr>
          <w:rFonts w:hint="eastAsia" w:ascii="方正仿宋_GBK" w:eastAsia="方正仿宋_GBK" w:hAnsiTheme="majorEastAsia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方正仿宋_GBK" w:eastAsia="方正仿宋_GBK" w:hAnsiTheme="majorEastAsia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推荐表</w:t>
      </w:r>
    </w:p>
    <w:p>
      <w:pPr>
        <w:pStyle w:val="7"/>
        <w:spacing w:before="300" w:beforeAutospacing="0" w:after="300" w:afterAutospacing="0" w:line="280" w:lineRule="exact"/>
        <w:jc w:val="both"/>
        <w:rPr>
          <w:rFonts w:ascii="仿宋" w:hAnsi="仿宋" w:eastAsia="仿宋"/>
          <w:color w:val="222222"/>
          <w:sz w:val="28"/>
          <w:szCs w:val="28"/>
        </w:rPr>
      </w:pPr>
      <w:r>
        <w:rPr>
          <w:rFonts w:hint="eastAsia" w:ascii="仿宋" w:hAnsi="仿宋" w:eastAsia="仿宋"/>
          <w:color w:val="222222"/>
          <w:sz w:val="28"/>
          <w:szCs w:val="28"/>
        </w:rPr>
        <w:t>推荐序号：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850"/>
        <w:gridCol w:w="1276"/>
        <w:gridCol w:w="992"/>
        <w:gridCol w:w="328"/>
        <w:gridCol w:w="523"/>
        <w:gridCol w:w="850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节目名称</w:t>
            </w:r>
          </w:p>
        </w:tc>
        <w:tc>
          <w:tcPr>
            <w:tcW w:w="7654" w:type="dxa"/>
            <w:gridSpan w:val="9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节目所属地</w:t>
            </w:r>
          </w:p>
        </w:tc>
        <w:tc>
          <w:tcPr>
            <w:tcW w:w="1559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节目类别</w:t>
            </w:r>
          </w:p>
        </w:tc>
        <w:tc>
          <w:tcPr>
            <w:tcW w:w="1320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非遗等级</w:t>
            </w:r>
          </w:p>
        </w:tc>
        <w:tc>
          <w:tcPr>
            <w:tcW w:w="2126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节目负责人</w:t>
            </w:r>
          </w:p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姓名</w:t>
            </w:r>
          </w:p>
        </w:tc>
        <w:tc>
          <w:tcPr>
            <w:tcW w:w="1559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节目负责人电话</w:t>
            </w:r>
          </w:p>
        </w:tc>
        <w:tc>
          <w:tcPr>
            <w:tcW w:w="1320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  <w:lang w:val="en-US" w:eastAsia="zh-CN"/>
              </w:rPr>
              <w:t>团队名称（单位）</w:t>
            </w:r>
          </w:p>
        </w:tc>
        <w:tc>
          <w:tcPr>
            <w:tcW w:w="2126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2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参加表演团队人数</w:t>
            </w:r>
          </w:p>
        </w:tc>
        <w:tc>
          <w:tcPr>
            <w:tcW w:w="709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850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表演团队平均年龄</w:t>
            </w:r>
          </w:p>
        </w:tc>
        <w:tc>
          <w:tcPr>
            <w:tcW w:w="1276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视频资料录制时长</w:t>
            </w:r>
          </w:p>
        </w:tc>
        <w:tc>
          <w:tcPr>
            <w:tcW w:w="851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班主传承人等级</w:t>
            </w:r>
          </w:p>
        </w:tc>
        <w:tc>
          <w:tcPr>
            <w:tcW w:w="1701" w:type="dxa"/>
          </w:tcPr>
          <w:p>
            <w:pPr>
              <w:pStyle w:val="7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</w:trPr>
        <w:tc>
          <w:tcPr>
            <w:tcW w:w="9180" w:type="dxa"/>
            <w:gridSpan w:val="10"/>
          </w:tcPr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节目介绍：本节目的历史与发展情况，所属非遗等级，在当地有多少民众参与，团队建设情况、参加过那些展演，获奖情况如何（本表格可以附加照片或证书等）、政府及主管部门投入建设情况。</w:t>
            </w: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  <w:p>
            <w:pPr>
              <w:pStyle w:val="7"/>
              <w:spacing w:before="0" w:beforeAutospacing="0" w:after="0" w:afterAutospacing="0" w:line="360" w:lineRule="exact"/>
              <w:jc w:val="both"/>
              <w:rPr>
                <w:rFonts w:asciiTheme="minorEastAsia" w:hAnsiTheme="minorEastAsia" w:eastAsiaTheme="minorEastAsia"/>
                <w:color w:val="3A3A3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180" w:type="dxa"/>
            <w:gridSpan w:val="10"/>
          </w:tcPr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>市民协意见：</w:t>
            </w:r>
          </w:p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pStyle w:val="7"/>
              <w:spacing w:before="0" w:beforeAutospacing="0" w:after="0" w:afterAutospacing="0" w:line="320" w:lineRule="exact"/>
              <w:jc w:val="both"/>
              <w:rPr>
                <w:rFonts w:asciiTheme="minorEastAsia" w:hAnsiTheme="minorEastAsia" w:eastAsiaTheme="minorEastAsia"/>
                <w:color w:val="3A3A3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A3A3A"/>
                <w:sz w:val="21"/>
                <w:szCs w:val="21"/>
              </w:rPr>
              <w:t xml:space="preserve">                                                         年    月    日</w:t>
            </w:r>
          </w:p>
        </w:tc>
      </w:tr>
    </w:tbl>
    <w:p>
      <w:pPr>
        <w:spacing w:line="3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</w:t>
      </w:r>
      <w:r>
        <w:rPr>
          <w:rFonts w:hint="eastAsia" w:asciiTheme="minorEastAsia" w:hAnsiTheme="minorEastAsia"/>
          <w:sz w:val="18"/>
          <w:szCs w:val="18"/>
        </w:rPr>
        <w:t>：1.非遗等级、班主传承人等级是指国家级、省级、市级；节目类别指民间音乐类、民间曲艺类或民间歌舞类。</w:t>
      </w:r>
    </w:p>
    <w:p>
      <w:pPr>
        <w:spacing w:line="360" w:lineRule="exact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color w:val="3A3A3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</w:rPr>
        <w:t>此表请与节目视频、照片和文字资料于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2023</w:t>
      </w:r>
      <w:r>
        <w:rPr>
          <w:rFonts w:hint="eastAsia" w:asciiTheme="minorEastAsia" w:hAnsiTheme="minorEastAsia"/>
          <w:sz w:val="18"/>
          <w:szCs w:val="18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8</w:t>
      </w:r>
      <w:r>
        <w:rPr>
          <w:rFonts w:hint="eastAsia" w:asciiTheme="minorEastAsia" w:hAnsiTheme="minorEastAsia"/>
          <w:sz w:val="18"/>
          <w:szCs w:val="18"/>
        </w:rPr>
        <w:t>月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5</w:t>
      </w:r>
      <w:r>
        <w:rPr>
          <w:rFonts w:hint="eastAsia" w:asciiTheme="minorEastAsia" w:hAnsiTheme="minorEastAsia"/>
          <w:sz w:val="18"/>
          <w:szCs w:val="18"/>
        </w:rPr>
        <w:t>日前发送至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344322929@qq.com。</w:t>
      </w:r>
    </w:p>
    <w:p>
      <w:pPr>
        <w:spacing w:line="360" w:lineRule="exact"/>
        <w:ind w:firstLine="360" w:firstLineChars="200"/>
        <w:rPr>
          <w:rFonts w:hint="eastAsia" w:ascii="方正仿宋_GBK" w:hAnsi="仿宋" w:eastAsia="方正仿宋_GBK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18"/>
          <w:szCs w:val="18"/>
        </w:rPr>
        <w:t>3.此表可复制。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1021" w:footer="68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910398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MDBlNTUzNDRkNTZmMjU4N2EzMWRmYjY5YmY3OWQifQ=="/>
  </w:docVars>
  <w:rsids>
    <w:rsidRoot w:val="00B201BA"/>
    <w:rsid w:val="00040443"/>
    <w:rsid w:val="00047295"/>
    <w:rsid w:val="000A4D08"/>
    <w:rsid w:val="000A4FFD"/>
    <w:rsid w:val="000E1D52"/>
    <w:rsid w:val="0010231E"/>
    <w:rsid w:val="001558C4"/>
    <w:rsid w:val="00186896"/>
    <w:rsid w:val="00190BA7"/>
    <w:rsid w:val="00194548"/>
    <w:rsid w:val="001C5791"/>
    <w:rsid w:val="001D394E"/>
    <w:rsid w:val="001E6A23"/>
    <w:rsid w:val="0025466D"/>
    <w:rsid w:val="002564D3"/>
    <w:rsid w:val="0025667C"/>
    <w:rsid w:val="0026166F"/>
    <w:rsid w:val="00271E63"/>
    <w:rsid w:val="002A025F"/>
    <w:rsid w:val="002C205B"/>
    <w:rsid w:val="003078A0"/>
    <w:rsid w:val="00317E7E"/>
    <w:rsid w:val="003302CF"/>
    <w:rsid w:val="003341D1"/>
    <w:rsid w:val="00344F19"/>
    <w:rsid w:val="00351DFE"/>
    <w:rsid w:val="00353851"/>
    <w:rsid w:val="0036355E"/>
    <w:rsid w:val="00384B56"/>
    <w:rsid w:val="003A42E1"/>
    <w:rsid w:val="004820FB"/>
    <w:rsid w:val="004A4251"/>
    <w:rsid w:val="004B7A95"/>
    <w:rsid w:val="004C28F3"/>
    <w:rsid w:val="004C436F"/>
    <w:rsid w:val="004D5167"/>
    <w:rsid w:val="004F322B"/>
    <w:rsid w:val="0051238F"/>
    <w:rsid w:val="00594C42"/>
    <w:rsid w:val="00597217"/>
    <w:rsid w:val="005C7002"/>
    <w:rsid w:val="005F5AA4"/>
    <w:rsid w:val="006045D2"/>
    <w:rsid w:val="00611D94"/>
    <w:rsid w:val="00664DF2"/>
    <w:rsid w:val="00692A41"/>
    <w:rsid w:val="006967DC"/>
    <w:rsid w:val="006A304A"/>
    <w:rsid w:val="006D44A9"/>
    <w:rsid w:val="006E59CD"/>
    <w:rsid w:val="00767B1D"/>
    <w:rsid w:val="00771E5E"/>
    <w:rsid w:val="007858B2"/>
    <w:rsid w:val="007D0D71"/>
    <w:rsid w:val="00880CF6"/>
    <w:rsid w:val="008E6D08"/>
    <w:rsid w:val="00930F34"/>
    <w:rsid w:val="00937AE0"/>
    <w:rsid w:val="0099797B"/>
    <w:rsid w:val="009A4927"/>
    <w:rsid w:val="00A70955"/>
    <w:rsid w:val="00AA69F2"/>
    <w:rsid w:val="00AC56AD"/>
    <w:rsid w:val="00B127E3"/>
    <w:rsid w:val="00B201BA"/>
    <w:rsid w:val="00B22DF1"/>
    <w:rsid w:val="00B40255"/>
    <w:rsid w:val="00B733E9"/>
    <w:rsid w:val="00B83C57"/>
    <w:rsid w:val="00BB1EB8"/>
    <w:rsid w:val="00C0353F"/>
    <w:rsid w:val="00C07A4F"/>
    <w:rsid w:val="00C40269"/>
    <w:rsid w:val="00CA544B"/>
    <w:rsid w:val="00CB2912"/>
    <w:rsid w:val="00CD08F5"/>
    <w:rsid w:val="00D659D1"/>
    <w:rsid w:val="00DA1395"/>
    <w:rsid w:val="00DB4043"/>
    <w:rsid w:val="00E53969"/>
    <w:rsid w:val="00E9064E"/>
    <w:rsid w:val="00EA0D43"/>
    <w:rsid w:val="00EA1B1B"/>
    <w:rsid w:val="00EB6084"/>
    <w:rsid w:val="00EE7673"/>
    <w:rsid w:val="00FD65C5"/>
    <w:rsid w:val="012C623E"/>
    <w:rsid w:val="0B355A7C"/>
    <w:rsid w:val="10AA3894"/>
    <w:rsid w:val="10FB1D1D"/>
    <w:rsid w:val="11AE2F10"/>
    <w:rsid w:val="1B654F28"/>
    <w:rsid w:val="299E07A2"/>
    <w:rsid w:val="36F2465E"/>
    <w:rsid w:val="3C241F5D"/>
    <w:rsid w:val="3E1C231C"/>
    <w:rsid w:val="43127155"/>
    <w:rsid w:val="4BA15494"/>
    <w:rsid w:val="5B1F2F1D"/>
    <w:rsid w:val="6B800614"/>
    <w:rsid w:val="73FE4C96"/>
    <w:rsid w:val="74A4534E"/>
    <w:rsid w:val="7BC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1343</Words>
  <Characters>1432</Characters>
  <Lines>22</Lines>
  <Paragraphs>6</Paragraphs>
  <TotalTime>2</TotalTime>
  <ScaleCrop>false</ScaleCrop>
  <LinksUpToDate>false</LinksUpToDate>
  <CharactersWithSpaces>1611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Microsoft</dc:creator>
  <cp:lastModifiedBy>木沐</cp:lastModifiedBy>
  <cp:lastPrinted>2023-06-16T08:16:00Z</cp:lastPrinted>
  <dcterms:modified xsi:type="dcterms:W3CDTF">2023-06-16T09:01:43Z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B3002E786A774504B9DA3FB0E58ADF6C</vt:lpwstr>
  </property>
</Properties>
</file>